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B5B5" w14:textId="4C7154E8" w:rsidR="0015096F" w:rsidRDefault="0015096F" w:rsidP="0015096F">
      <w:pPr>
        <w:shd w:val="clear" w:color="auto" w:fill="FFFFFF"/>
        <w:rPr>
          <w:rFonts w:asciiTheme="minorHAnsi" w:eastAsia="Times New Roman" w:hAnsiTheme="minorHAnsi" w:cs="Tahoma"/>
          <w:b/>
          <w:color w:val="22222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637962" wp14:editId="28EDF8DF">
            <wp:simplePos x="0" y="0"/>
            <wp:positionH relativeFrom="column">
              <wp:posOffset>84455</wp:posOffset>
            </wp:positionH>
            <wp:positionV relativeFrom="paragraph">
              <wp:posOffset>-128270</wp:posOffset>
            </wp:positionV>
            <wp:extent cx="1787525" cy="1056640"/>
            <wp:effectExtent l="0" t="0" r="3175" b="0"/>
            <wp:wrapSquare wrapText="right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="Tahoma"/>
          <w:b/>
          <w:color w:val="222222"/>
          <w:sz w:val="40"/>
          <w:szCs w:val="40"/>
        </w:rPr>
        <w:t xml:space="preserve">                           </w:t>
      </w:r>
      <w:r>
        <w:rPr>
          <w:rFonts w:ascii="Calibri" w:eastAsia="Times New Roman" w:hAnsi="Calibri" w:cs="Tahoma"/>
          <w:noProof/>
          <w:sz w:val="22"/>
          <w:szCs w:val="22"/>
        </w:rPr>
        <w:drawing>
          <wp:inline distT="0" distB="0" distL="0" distR="0" wp14:anchorId="5534AB06" wp14:editId="0E62413D">
            <wp:extent cx="2209800" cy="929640"/>
            <wp:effectExtent l="0" t="0" r="0" b="381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Tahoma"/>
          <w:b/>
          <w:color w:val="222222"/>
          <w:sz w:val="40"/>
          <w:szCs w:val="40"/>
        </w:rPr>
        <w:t xml:space="preserve">        </w:t>
      </w:r>
    </w:p>
    <w:p w14:paraId="013EB52B" w14:textId="63C38A0E" w:rsidR="00BA51F4" w:rsidRDefault="0015096F" w:rsidP="0015096F">
      <w:pPr>
        <w:rPr>
          <w:rFonts w:ascii="Calibri" w:hAnsi="Calibri" w:cs="Tahoma"/>
          <w:b/>
          <w:color w:val="00B050"/>
          <w:sz w:val="22"/>
          <w:szCs w:val="22"/>
          <w:lang w:eastAsia="en-US"/>
        </w:rPr>
      </w:pP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 xml:space="preserve">  </w:t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  <w:t xml:space="preserve">            </w:t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 w:rsidR="00BA51F4"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 w:rsidR="00BA51F4"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</w:p>
    <w:p w14:paraId="5D34CAC7" w14:textId="5C84FE1B" w:rsidR="0015096F" w:rsidRDefault="00BA51F4" w:rsidP="0015096F">
      <w:pPr>
        <w:rPr>
          <w:rFonts w:ascii="Calibri" w:hAnsi="Calibri" w:cs="Tahoma"/>
          <w:b/>
          <w:color w:val="00B050"/>
          <w:sz w:val="18"/>
          <w:szCs w:val="18"/>
          <w:lang w:eastAsia="en-US"/>
        </w:rPr>
      </w:pP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 xml:space="preserve">                         </w:t>
      </w:r>
      <w:r w:rsidR="0015096F"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 w:rsidR="0015096F"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 w:rsidR="0015096F"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  <w:t xml:space="preserve"> </w:t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 xml:space="preserve">                                                         </w:t>
      </w:r>
      <w:r w:rsidR="0015096F">
        <w:rPr>
          <w:rFonts w:ascii="Calibri" w:hAnsi="Calibri" w:cs="Tahoma"/>
          <w:b/>
          <w:color w:val="00B050"/>
          <w:sz w:val="18"/>
          <w:szCs w:val="18"/>
          <w:lang w:eastAsia="en-US"/>
        </w:rPr>
        <w:t>NIZgore! UP</w:t>
      </w:r>
    </w:p>
    <w:p w14:paraId="4D540EF5" w14:textId="77777777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  <w:lang w:eastAsia="en-US"/>
        </w:rPr>
      </w:pPr>
      <w:r>
        <w:rPr>
          <w:rFonts w:ascii="Calibri" w:hAnsi="Calibri" w:cs="Tahoma"/>
          <w:b/>
          <w:color w:val="00B050"/>
          <w:sz w:val="18"/>
          <w:szCs w:val="18"/>
          <w:lang w:eastAsia="en-US"/>
        </w:rPr>
        <w:t xml:space="preserve">   </w:t>
      </w:r>
      <w:r>
        <w:rPr>
          <w:rFonts w:ascii="Calibri" w:hAnsi="Calibri" w:cs="Tahoma"/>
          <w:b/>
          <w:color w:val="00B050"/>
          <w:sz w:val="18"/>
          <w:szCs w:val="18"/>
        </w:rPr>
        <w:t xml:space="preserve">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Nekamo iz Zagreba, gore u planine! </w:t>
      </w:r>
    </w:p>
    <w:p w14:paraId="2CCE9E9A" w14:textId="77777777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</w:rPr>
      </w:pPr>
      <w:r>
        <w:rPr>
          <w:rFonts w:ascii="Calibri" w:hAnsi="Calibri" w:cs="Tahoma"/>
          <w:b/>
          <w:color w:val="00B050"/>
          <w:sz w:val="18"/>
          <w:szCs w:val="18"/>
        </w:rPr>
        <w:t xml:space="preserve">  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sekcija za lutanje s planinama pri HPD </w:t>
      </w:r>
    </w:p>
    <w:p w14:paraId="080EE275" w14:textId="57552A62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</w:rPr>
      </w:pPr>
      <w:r>
        <w:rPr>
          <w:rFonts w:ascii="Calibri" w:hAnsi="Calibri" w:cs="Tahoma"/>
          <w:b/>
          <w:color w:val="00B050"/>
          <w:sz w:val="18"/>
          <w:szCs w:val="18"/>
        </w:rPr>
        <w:t xml:space="preserve">   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LIPA SESVETE</w:t>
      </w:r>
    </w:p>
    <w:p w14:paraId="3E124B44" w14:textId="77777777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</w:rPr>
      </w:pPr>
    </w:p>
    <w:p w14:paraId="3EEC2FDA" w14:textId="0D14B406" w:rsidR="0015096F" w:rsidRDefault="0044716F" w:rsidP="0015096F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="00DF6421" w:rsidRPr="0044716F">
        <w:rPr>
          <w:sz w:val="72"/>
          <w:szCs w:val="72"/>
        </w:rPr>
        <w:t xml:space="preserve">   </w:t>
      </w:r>
      <w:r w:rsidR="00F87852">
        <w:rPr>
          <w:sz w:val="72"/>
          <w:szCs w:val="72"/>
        </w:rPr>
        <w:t xml:space="preserve">   </w:t>
      </w:r>
      <w:r w:rsidR="00DF6421" w:rsidRPr="0044716F">
        <w:rPr>
          <w:sz w:val="72"/>
          <w:szCs w:val="72"/>
        </w:rPr>
        <w:t xml:space="preserve"> </w:t>
      </w:r>
      <w:r w:rsidR="00F87852">
        <w:rPr>
          <w:sz w:val="72"/>
          <w:szCs w:val="72"/>
        </w:rPr>
        <w:t xml:space="preserve"> </w:t>
      </w:r>
      <w:r w:rsidR="00DF6421" w:rsidRPr="0044716F">
        <w:rPr>
          <w:sz w:val="72"/>
          <w:szCs w:val="72"/>
        </w:rPr>
        <w:t xml:space="preserve"> </w:t>
      </w:r>
    </w:p>
    <w:p w14:paraId="2AD5BE9F" w14:textId="52766F49" w:rsidR="00BB4001" w:rsidRDefault="00EE4384" w:rsidP="0015096F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</w:t>
      </w:r>
    </w:p>
    <w:p w14:paraId="671A0E9A" w14:textId="77777777" w:rsidR="00BA51F4" w:rsidRPr="00BA51F4" w:rsidRDefault="00EE4384" w:rsidP="00EE4384">
      <w:pPr>
        <w:jc w:val="center"/>
        <w:rPr>
          <w:rFonts w:ascii="Tahoma" w:hAnsi="Tahoma" w:cs="Tahoma"/>
          <w:sz w:val="40"/>
          <w:szCs w:val="40"/>
        </w:rPr>
      </w:pPr>
      <w:r w:rsidRPr="00BA51F4">
        <w:rPr>
          <w:rFonts w:ascii="Tahoma" w:hAnsi="Tahoma" w:cs="Tahoma"/>
          <w:sz w:val="40"/>
          <w:szCs w:val="40"/>
        </w:rPr>
        <w:t xml:space="preserve">SREDNJI VELEBIT   </w:t>
      </w:r>
    </w:p>
    <w:p w14:paraId="0914E63A" w14:textId="36654BCF" w:rsidR="00973DE9" w:rsidRPr="00BA51F4" w:rsidRDefault="00EE4384" w:rsidP="00EE4384">
      <w:pPr>
        <w:jc w:val="center"/>
        <w:rPr>
          <w:rFonts w:ascii="Tahoma" w:hAnsi="Tahoma" w:cs="Tahoma"/>
          <w:sz w:val="40"/>
          <w:szCs w:val="40"/>
        </w:rPr>
      </w:pPr>
      <w:r w:rsidRPr="00BA51F4">
        <w:rPr>
          <w:rFonts w:ascii="Tahoma" w:hAnsi="Tahoma" w:cs="Tahoma"/>
          <w:sz w:val="40"/>
          <w:szCs w:val="40"/>
        </w:rPr>
        <w:t xml:space="preserve"> ŠATORINA </w:t>
      </w:r>
      <w:r w:rsidR="00AF2EDB" w:rsidRPr="00BA51F4">
        <w:rPr>
          <w:rFonts w:ascii="Tahoma" w:hAnsi="Tahoma" w:cs="Tahoma"/>
          <w:sz w:val="40"/>
          <w:szCs w:val="40"/>
        </w:rPr>
        <w:t xml:space="preserve">- </w:t>
      </w:r>
      <w:r w:rsidRPr="00BA51F4">
        <w:rPr>
          <w:rFonts w:ascii="Tahoma" w:hAnsi="Tahoma" w:cs="Tahoma"/>
          <w:sz w:val="40"/>
          <w:szCs w:val="40"/>
        </w:rPr>
        <w:t>VELINAC</w:t>
      </w:r>
    </w:p>
    <w:p w14:paraId="01D0EF8E" w14:textId="6DAF11F1" w:rsidR="00973DE9" w:rsidRPr="00BA51F4" w:rsidRDefault="00EE4384" w:rsidP="00BA51F4">
      <w:pPr>
        <w:jc w:val="center"/>
        <w:rPr>
          <w:rFonts w:ascii="Tahoma" w:hAnsi="Tahoma" w:cs="Tahoma"/>
          <w:sz w:val="40"/>
          <w:szCs w:val="40"/>
        </w:rPr>
      </w:pPr>
      <w:r w:rsidRPr="00BA51F4">
        <w:rPr>
          <w:rFonts w:ascii="Tahoma" w:hAnsi="Tahoma" w:cs="Tahoma"/>
          <w:sz w:val="40"/>
          <w:szCs w:val="40"/>
        </w:rPr>
        <w:t>27</w:t>
      </w:r>
      <w:r w:rsidR="00BA51F4" w:rsidRPr="00BA51F4">
        <w:rPr>
          <w:rFonts w:ascii="Tahoma" w:hAnsi="Tahoma" w:cs="Tahoma"/>
          <w:sz w:val="40"/>
          <w:szCs w:val="40"/>
        </w:rPr>
        <w:t>.</w:t>
      </w:r>
      <w:r w:rsidRPr="00BA51F4">
        <w:rPr>
          <w:rFonts w:ascii="Tahoma" w:hAnsi="Tahoma" w:cs="Tahoma"/>
          <w:sz w:val="40"/>
          <w:szCs w:val="40"/>
        </w:rPr>
        <w:t xml:space="preserve"> - 28. 05</w:t>
      </w:r>
      <w:r w:rsidR="00973DE9" w:rsidRPr="00BA51F4">
        <w:rPr>
          <w:rFonts w:ascii="Tahoma" w:hAnsi="Tahoma" w:cs="Tahoma"/>
          <w:sz w:val="40"/>
          <w:szCs w:val="40"/>
        </w:rPr>
        <w:t>. 2023.</w:t>
      </w:r>
    </w:p>
    <w:p w14:paraId="22B611C1" w14:textId="77777777" w:rsidR="00973DE9" w:rsidRDefault="00973DE9" w:rsidP="00973DE9">
      <w:pPr>
        <w:rPr>
          <w:rFonts w:eastAsia="Times New Roman"/>
        </w:rPr>
      </w:pPr>
    </w:p>
    <w:p w14:paraId="3DD3D4AF" w14:textId="74328A75" w:rsidR="00973DE9" w:rsidRPr="00BA51F4" w:rsidRDefault="00973DE9" w:rsidP="00BA51F4">
      <w:pPr>
        <w:jc w:val="both"/>
        <w:rPr>
          <w:rFonts w:ascii="Tahoma" w:hAnsi="Tahoma" w:cs="Tahoma"/>
        </w:rPr>
      </w:pPr>
      <w:r w:rsidRPr="00BA51F4">
        <w:rPr>
          <w:rFonts w:ascii="Tahoma" w:hAnsi="Tahoma" w:cs="Tahoma"/>
        </w:rPr>
        <w:t>Polazak iz Sesveta (okupl</w:t>
      </w:r>
      <w:r w:rsidR="00A30D29" w:rsidRPr="00BA51F4">
        <w:rPr>
          <w:rFonts w:ascii="Tahoma" w:hAnsi="Tahoma" w:cs="Tahoma"/>
        </w:rPr>
        <w:t>jalište kod spomenika)  subota</w:t>
      </w:r>
      <w:r w:rsidR="00EE4384" w:rsidRPr="00BA51F4">
        <w:rPr>
          <w:rFonts w:ascii="Tahoma" w:hAnsi="Tahoma" w:cs="Tahoma"/>
        </w:rPr>
        <w:t xml:space="preserve"> 27.05</w:t>
      </w:r>
      <w:r w:rsidRPr="00BA51F4">
        <w:rPr>
          <w:rFonts w:ascii="Tahoma" w:hAnsi="Tahoma" w:cs="Tahoma"/>
        </w:rPr>
        <w:t xml:space="preserve">.2023. </w:t>
      </w:r>
      <w:r w:rsidR="00EE4384" w:rsidRPr="00BA51F4">
        <w:rPr>
          <w:rFonts w:ascii="Tahoma" w:hAnsi="Tahoma" w:cs="Tahoma"/>
        </w:rPr>
        <w:t>u 6</w:t>
      </w:r>
      <w:r w:rsidRPr="00BA51F4">
        <w:rPr>
          <w:rFonts w:ascii="Tahoma" w:hAnsi="Tahoma" w:cs="Tahoma"/>
        </w:rPr>
        <w:t xml:space="preserve">h.                                                                                                                                                             </w:t>
      </w:r>
    </w:p>
    <w:p w14:paraId="5C89569F" w14:textId="4D7721F3" w:rsidR="00973DE9" w:rsidRPr="00BA51F4" w:rsidRDefault="00973DE9" w:rsidP="00BA51F4">
      <w:pPr>
        <w:jc w:val="both"/>
        <w:rPr>
          <w:rFonts w:ascii="Tahoma" w:hAnsi="Tahoma" w:cs="Tahoma"/>
        </w:rPr>
      </w:pPr>
      <w:r w:rsidRPr="00BA51F4">
        <w:rPr>
          <w:rFonts w:ascii="Tahoma" w:hAnsi="Tahoma" w:cs="Tahoma"/>
        </w:rPr>
        <w:t>Vozimo se iz Sesvet</w:t>
      </w:r>
      <w:r w:rsidR="00EE4384" w:rsidRPr="00BA51F4">
        <w:rPr>
          <w:rFonts w:ascii="Tahoma" w:hAnsi="Tahoma" w:cs="Tahoma"/>
        </w:rPr>
        <w:t>a – Lučko – Gospić – Baške Oštarije</w:t>
      </w:r>
      <w:r w:rsidRPr="00BA51F4">
        <w:rPr>
          <w:rFonts w:ascii="Tahoma" w:hAnsi="Tahoma" w:cs="Tahoma"/>
        </w:rPr>
        <w:t xml:space="preserve">. Očekivani dolazak na </w:t>
      </w:r>
      <w:r w:rsidR="00EE4384" w:rsidRPr="00BA51F4">
        <w:rPr>
          <w:rFonts w:ascii="Tahoma" w:hAnsi="Tahoma" w:cs="Tahoma"/>
        </w:rPr>
        <w:t>sklonište Skorpovac 9,30. U skloništu ostavljamo višak stvari i s jednodnevnim ruksakom krećemo Premuži</w:t>
      </w:r>
      <w:r w:rsidR="00BA51F4">
        <w:rPr>
          <w:rFonts w:ascii="Tahoma" w:hAnsi="Tahoma" w:cs="Tahoma"/>
        </w:rPr>
        <w:t>ć</w:t>
      </w:r>
      <w:r w:rsidR="00EE4384" w:rsidRPr="00BA51F4">
        <w:rPr>
          <w:rFonts w:ascii="Tahoma" w:hAnsi="Tahoma" w:cs="Tahoma"/>
        </w:rPr>
        <w:t>evom stazom do Korita gdje se odvajamo desno na uspon prema Šatorini. Povratak preko Kugine ku</w:t>
      </w:r>
      <w:r w:rsidR="00BA51F4">
        <w:rPr>
          <w:rFonts w:ascii="Tahoma" w:hAnsi="Tahoma" w:cs="Tahoma"/>
        </w:rPr>
        <w:t>ć</w:t>
      </w:r>
      <w:r w:rsidR="00EE4384" w:rsidRPr="00BA51F4">
        <w:rPr>
          <w:rFonts w:ascii="Tahoma" w:hAnsi="Tahoma" w:cs="Tahoma"/>
        </w:rPr>
        <w:t>e</w:t>
      </w:r>
      <w:r w:rsidR="00A30D29" w:rsidRPr="00BA51F4">
        <w:rPr>
          <w:rFonts w:ascii="Tahoma" w:hAnsi="Tahoma" w:cs="Tahoma"/>
        </w:rPr>
        <w:t xml:space="preserve"> ( oko 6h hoda). Za večeru se možemo dogovoriti da nešto okrenemo na roštilju.  </w:t>
      </w:r>
    </w:p>
    <w:p w14:paraId="507FD139" w14:textId="528A6135" w:rsidR="00A30D29" w:rsidRPr="00BA51F4" w:rsidRDefault="00A30D29" w:rsidP="00BA51F4">
      <w:pPr>
        <w:jc w:val="both"/>
        <w:rPr>
          <w:rFonts w:ascii="Tahoma" w:hAnsi="Tahoma" w:cs="Tahoma"/>
          <w:sz w:val="20"/>
          <w:szCs w:val="20"/>
        </w:rPr>
      </w:pPr>
    </w:p>
    <w:p w14:paraId="21BFFE81" w14:textId="7D059185" w:rsidR="00A30D29" w:rsidRPr="00BA51F4" w:rsidRDefault="00A30D29" w:rsidP="00BA51F4">
      <w:pPr>
        <w:jc w:val="both"/>
        <w:rPr>
          <w:rFonts w:ascii="Tahoma" w:hAnsi="Tahoma" w:cs="Tahoma"/>
        </w:rPr>
      </w:pPr>
      <w:r w:rsidRPr="00BA51F4">
        <w:rPr>
          <w:rFonts w:ascii="Tahoma" w:hAnsi="Tahoma" w:cs="Tahoma"/>
        </w:rPr>
        <w:t>Nedjelja- Pakiramo sv</w:t>
      </w:r>
      <w:r w:rsidR="004F4513" w:rsidRPr="00BA51F4">
        <w:rPr>
          <w:rFonts w:ascii="Tahoma" w:hAnsi="Tahoma" w:cs="Tahoma"/>
        </w:rPr>
        <w:t>e stvari u kombi i  kreć</w:t>
      </w:r>
      <w:r w:rsidRPr="00BA51F4">
        <w:rPr>
          <w:rFonts w:ascii="Tahoma" w:hAnsi="Tahoma" w:cs="Tahoma"/>
        </w:rPr>
        <w:t>emo do početka staze za Velinac. Povratak do kombija istim putem ( oko 4 h hoda). Po</w:t>
      </w:r>
      <w:r w:rsidR="004F4513" w:rsidRPr="00BA51F4">
        <w:rPr>
          <w:rFonts w:ascii="Tahoma" w:hAnsi="Tahoma" w:cs="Tahoma"/>
        </w:rPr>
        <w:t xml:space="preserve"> </w:t>
      </w:r>
      <w:r w:rsidRPr="00BA51F4">
        <w:rPr>
          <w:rFonts w:ascii="Tahoma" w:hAnsi="Tahoma" w:cs="Tahoma"/>
        </w:rPr>
        <w:t>dolasku na Baške Oštaije u hostelu možemo nešto pojesti i povratak za Sesvete</w:t>
      </w:r>
    </w:p>
    <w:p w14:paraId="6E1C6207" w14:textId="77777777" w:rsidR="00973DE9" w:rsidRPr="00BA51F4" w:rsidRDefault="00973DE9" w:rsidP="00BA51F4">
      <w:pPr>
        <w:jc w:val="both"/>
        <w:rPr>
          <w:rFonts w:ascii="Tahoma" w:hAnsi="Tahoma" w:cs="Tahoma"/>
        </w:rPr>
      </w:pPr>
      <w:r w:rsidRPr="00BA51F4">
        <w:rPr>
          <w:rFonts w:ascii="Tahoma" w:hAnsi="Tahoma" w:cs="Tahoma"/>
        </w:rPr>
        <w:t>Povratak u Sesvete u kasnim večernjim satima.</w:t>
      </w:r>
    </w:p>
    <w:p w14:paraId="35922C51" w14:textId="77777777" w:rsidR="00973DE9" w:rsidRDefault="00973DE9" w:rsidP="00973DE9">
      <w:pPr>
        <w:shd w:val="clear" w:color="auto" w:fill="FFFFFF"/>
        <w:rPr>
          <w:rFonts w:eastAsia="Times New Roman"/>
          <w:color w:val="222222"/>
          <w:sz w:val="22"/>
          <w:szCs w:val="22"/>
        </w:rPr>
      </w:pPr>
    </w:p>
    <w:p w14:paraId="43BAF6A4" w14:textId="1C0B8D53" w:rsidR="00973DE9" w:rsidRDefault="00973DE9" w:rsidP="00973DE9">
      <w:pPr>
        <w:shd w:val="clear" w:color="auto" w:fill="FFFFFF"/>
        <w:spacing w:line="276" w:lineRule="auto"/>
        <w:rPr>
          <w:rFonts w:ascii="Calibri" w:eastAsia="Times New Roman" w:hAnsi="Calibri" w:cs="Tahoma"/>
          <w:color w:val="222222"/>
          <w:lang w:eastAsia="en-US"/>
        </w:rPr>
      </w:pPr>
      <w:r>
        <w:rPr>
          <w:rFonts w:ascii="Calibri" w:eastAsia="Times New Roman" w:hAnsi="Calibri" w:cs="Tahoma"/>
          <w:color w:val="222222"/>
        </w:rPr>
        <w:t>KONDICISKA ZAHTJEVNOST</w:t>
      </w:r>
      <w:r>
        <w:rPr>
          <w:rFonts w:ascii="Calibri" w:eastAsia="Times New Roman" w:hAnsi="Calibri" w:cs="Tahoma"/>
          <w:color w:val="222222"/>
          <w:sz w:val="20"/>
          <w:szCs w:val="20"/>
        </w:rPr>
        <w:t xml:space="preserve">   </w:t>
      </w:r>
      <w:r>
        <w:rPr>
          <w:rFonts w:ascii="Calibri" w:eastAsia="Times New Roman" w:hAnsi="Calibri" w:cs="Tahoma"/>
          <w:b/>
          <w:color w:val="222222"/>
          <w:sz w:val="16"/>
          <w:szCs w:val="16"/>
        </w:rPr>
        <w:t xml:space="preserve"> </w:t>
      </w:r>
      <w:r w:rsidR="00AF2EDB">
        <w:rPr>
          <w:rFonts w:ascii="Calibri" w:eastAsia="Times New Roman" w:hAnsi="Calibri" w:cs="Tahoma"/>
          <w:b/>
          <w:color w:val="222222"/>
          <w:sz w:val="18"/>
          <w:szCs w:val="18"/>
          <w:highlight w:val="lightGray"/>
          <w:u w:val="single"/>
          <w:lang w:eastAsia="en-US"/>
        </w:rPr>
        <w:t>K2-UMJERENO TEŠKO 5 - 7 SATI HOD</w:t>
      </w:r>
    </w:p>
    <w:p w14:paraId="5C917DFF" w14:textId="3E99F337" w:rsidR="00AF2EDB" w:rsidRDefault="00973DE9" w:rsidP="00AF2EDB">
      <w:pPr>
        <w:shd w:val="clear" w:color="auto" w:fill="FFFFFF"/>
        <w:spacing w:line="276" w:lineRule="auto"/>
        <w:rPr>
          <w:rFonts w:ascii="Calibri" w:eastAsia="Times New Roman" w:hAnsi="Calibri" w:cs="Tahoma"/>
          <w:b/>
          <w:color w:val="222222"/>
          <w:sz w:val="18"/>
          <w:szCs w:val="18"/>
          <w:u w:val="single"/>
          <w:lang w:eastAsia="en-US"/>
        </w:rPr>
      </w:pPr>
      <w:r>
        <w:rPr>
          <w:rFonts w:ascii="Calibri" w:eastAsia="Times New Roman" w:hAnsi="Calibri" w:cs="Tahoma"/>
          <w:color w:val="222222"/>
        </w:rPr>
        <w:t xml:space="preserve">TEHNIČKA </w:t>
      </w:r>
      <w:r w:rsidR="00AF2EDB">
        <w:rPr>
          <w:rFonts w:ascii="Calibri" w:eastAsia="Times New Roman" w:hAnsi="Calibri" w:cs="Tahoma"/>
          <w:color w:val="222222"/>
        </w:rPr>
        <w:t xml:space="preserve"> ZAHTJEVNOST      </w:t>
      </w:r>
      <w:r w:rsidR="00AF2EDB">
        <w:rPr>
          <w:rFonts w:ascii="Calibri" w:eastAsia="Times New Roman" w:hAnsi="Calibri" w:cs="Tahoma"/>
          <w:b/>
          <w:color w:val="222222"/>
          <w:sz w:val="18"/>
          <w:szCs w:val="18"/>
          <w:highlight w:val="lightGray"/>
          <w:u w:val="single"/>
          <w:lang w:eastAsia="en-US"/>
        </w:rPr>
        <w:t>T1-NE ZAHTJEVNO , hodanje bez upotrebe ruku i pomagala</w:t>
      </w:r>
    </w:p>
    <w:p w14:paraId="074C572B" w14:textId="77777777" w:rsidR="00973DE9" w:rsidRDefault="00973DE9" w:rsidP="00973DE9">
      <w:pPr>
        <w:shd w:val="clear" w:color="auto" w:fill="FFFFFF"/>
        <w:rPr>
          <w:rFonts w:eastAsia="Times New Roman"/>
          <w:color w:val="222222"/>
          <w:sz w:val="22"/>
          <w:szCs w:val="22"/>
        </w:rPr>
      </w:pPr>
      <w:r>
        <w:rPr>
          <w:rFonts w:asciiTheme="minorHAnsi" w:eastAsia="Times" w:hAnsiTheme="minorHAnsi" w:cs="Times"/>
          <w:color w:val="222222"/>
        </w:rPr>
        <w:t xml:space="preserve"> </w:t>
      </w:r>
    </w:p>
    <w:p w14:paraId="16B8BAA1" w14:textId="7A70F07B" w:rsidR="00973DE9" w:rsidRDefault="00973DE9" w:rsidP="00973DE9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Namirnice hrana i pi</w:t>
      </w:r>
      <w:r w:rsidR="00BA51F4">
        <w:rPr>
          <w:rFonts w:eastAsia="Times New Roman"/>
          <w:b/>
          <w:color w:val="222222"/>
        </w:rPr>
        <w:t>ć</w:t>
      </w:r>
      <w:r>
        <w:rPr>
          <w:rFonts w:eastAsia="Times New Roman"/>
          <w:b/>
          <w:color w:val="222222"/>
        </w:rPr>
        <w:t>e</w:t>
      </w:r>
      <w:r>
        <w:rPr>
          <w:rFonts w:eastAsia="Times New Roman"/>
          <w:color w:val="222222"/>
        </w:rPr>
        <w:t xml:space="preserve">: </w:t>
      </w:r>
      <w:r>
        <w:t>iz ruksaka,</w:t>
      </w:r>
    </w:p>
    <w:p w14:paraId="47DC7A32" w14:textId="312D2FE4" w:rsidR="00973DE9" w:rsidRDefault="00973DE9" w:rsidP="00973DE9">
      <w:pPr>
        <w:shd w:val="clear" w:color="auto" w:fill="FFFFFF"/>
        <w:rPr>
          <w:rFonts w:eastAsia="Times New Roman"/>
          <w:color w:val="222222"/>
          <w:u w:val="single"/>
        </w:rPr>
      </w:pPr>
      <w:r>
        <w:rPr>
          <w:rFonts w:eastAsia="Times New Roman"/>
          <w:b/>
          <w:color w:val="222222"/>
        </w:rPr>
        <w:t xml:space="preserve">Obavezna oprema: </w:t>
      </w:r>
      <w:r>
        <w:t>uobičajena planinarska, slojevita odjeća, zaštita od eventualnih oborina, vjetra i sunca,  čeona svjetiljka, prva pomoć</w:t>
      </w:r>
      <w:r>
        <w:rPr>
          <w:rFonts w:eastAsia="Times New Roman"/>
          <w:color w:val="222222"/>
        </w:rPr>
        <w:t xml:space="preserve">, karimat ( podložak za spavanje), vreća za spavanje, </w:t>
      </w:r>
    </w:p>
    <w:p w14:paraId="2DB4A54A" w14:textId="18E8DB69" w:rsidR="00973DE9" w:rsidRDefault="00973DE9" w:rsidP="00BA51F4">
      <w:pPr>
        <w:widowControl w:val="0"/>
        <w:spacing w:before="7"/>
        <w:rPr>
          <w:rFonts w:asciiTheme="minorHAnsi" w:eastAsia="Times" w:hAnsiTheme="minorHAnsi" w:cs="Times"/>
          <w:color w:val="222222"/>
        </w:rPr>
      </w:pPr>
      <w:r>
        <w:rPr>
          <w:rFonts w:asciiTheme="minorHAnsi" w:eastAsia="Times" w:hAnsiTheme="minorHAnsi" w:cs="Times"/>
          <w:b/>
          <w:color w:val="222222"/>
          <w:highlight w:val="white"/>
        </w:rPr>
        <w:t xml:space="preserve">Preporučena dodatna oprema </w:t>
      </w:r>
      <w:r>
        <w:rPr>
          <w:rFonts w:asciiTheme="minorHAnsi" w:eastAsia="Times" w:hAnsiTheme="minorHAnsi" w:cs="Times"/>
          <w:color w:val="222222"/>
          <w:highlight w:val="white"/>
        </w:rPr>
        <w:t>: hodački štapovi, kabanica, rezervna odjeća</w:t>
      </w:r>
      <w:r w:rsidR="004F4513">
        <w:rPr>
          <w:rFonts w:asciiTheme="minorHAnsi" w:eastAsia="Times" w:hAnsiTheme="minorHAnsi" w:cs="Times"/>
          <w:color w:val="222222"/>
        </w:rPr>
        <w:t xml:space="preserve">, </w:t>
      </w:r>
      <w:r>
        <w:rPr>
          <w:rFonts w:asciiTheme="minorHAnsi" w:eastAsia="Times" w:hAnsiTheme="minorHAnsi" w:cs="Times"/>
          <w:color w:val="222222"/>
        </w:rPr>
        <w:t xml:space="preserve"> </w:t>
      </w:r>
    </w:p>
    <w:p w14:paraId="0635C840" w14:textId="5A7E3994" w:rsidR="00973DE9" w:rsidRDefault="00973DE9" w:rsidP="00BA51F4">
      <w:pPr>
        <w:widowControl w:val="0"/>
        <w:spacing w:before="246"/>
        <w:rPr>
          <w:rFonts w:asciiTheme="minorHAnsi" w:eastAsia="Times" w:hAnsiTheme="minorHAnsi" w:cs="Times"/>
          <w:color w:val="222222"/>
          <w:highlight w:val="white"/>
        </w:rPr>
      </w:pPr>
      <w:r>
        <w:rPr>
          <w:rFonts w:asciiTheme="minorHAnsi" w:eastAsia="Times" w:hAnsiTheme="minorHAnsi" w:cs="Times"/>
          <w:b/>
          <w:color w:val="222222"/>
          <w:highlight w:val="white"/>
        </w:rPr>
        <w:t>Pr</w:t>
      </w:r>
      <w:r w:rsidR="00A30D29">
        <w:rPr>
          <w:rFonts w:asciiTheme="minorHAnsi" w:eastAsia="Times" w:hAnsiTheme="minorHAnsi" w:cs="Times"/>
          <w:b/>
          <w:color w:val="222222"/>
          <w:highlight w:val="white"/>
        </w:rPr>
        <w:t>ilog u troškovima prijevoza : 35</w:t>
      </w:r>
      <w:r>
        <w:rPr>
          <w:rFonts w:asciiTheme="minorHAnsi" w:eastAsia="Times" w:hAnsiTheme="minorHAnsi" w:cs="Times"/>
          <w:b/>
          <w:color w:val="222222"/>
          <w:highlight w:val="white"/>
        </w:rPr>
        <w:t xml:space="preserve">,00 eura </w:t>
      </w:r>
      <w:r>
        <w:rPr>
          <w:rFonts w:asciiTheme="minorHAnsi" w:eastAsia="Times" w:hAnsiTheme="minorHAnsi" w:cs="Times"/>
          <w:color w:val="222222"/>
          <w:highlight w:val="white"/>
        </w:rPr>
        <w:t xml:space="preserve">na bazi 8 izletnika                                                     </w:t>
      </w:r>
    </w:p>
    <w:p w14:paraId="584FF3D9" w14:textId="5097F636" w:rsidR="00973DE9" w:rsidRDefault="00973DE9" w:rsidP="00973DE9">
      <w:pPr>
        <w:widowControl w:val="0"/>
        <w:spacing w:before="246"/>
        <w:ind w:left="120"/>
        <w:rPr>
          <w:rFonts w:asciiTheme="minorHAnsi" w:eastAsia="Times" w:hAnsiTheme="minorHAnsi" w:cs="Times"/>
          <w:color w:val="222222"/>
          <w:highlight w:val="white"/>
        </w:rPr>
      </w:pPr>
      <w:r>
        <w:rPr>
          <w:rFonts w:asciiTheme="minorHAnsi" w:eastAsia="Times" w:hAnsiTheme="minorHAnsi" w:cs="Times"/>
          <w:color w:val="222222"/>
          <w:highlight w:val="white"/>
        </w:rPr>
        <w:t xml:space="preserve">                                                         </w:t>
      </w:r>
      <w:r w:rsidR="00A30D29">
        <w:rPr>
          <w:rFonts w:asciiTheme="minorHAnsi" w:eastAsia="Times" w:hAnsiTheme="minorHAnsi" w:cs="Times"/>
          <w:b/>
          <w:color w:val="222222"/>
          <w:highlight w:val="white"/>
        </w:rPr>
        <w:t>4</w:t>
      </w:r>
      <w:r>
        <w:rPr>
          <w:rFonts w:asciiTheme="minorHAnsi" w:eastAsia="Times" w:hAnsiTheme="minorHAnsi" w:cs="Times"/>
          <w:b/>
          <w:color w:val="222222"/>
          <w:highlight w:val="white"/>
        </w:rPr>
        <w:t>0,00 eura</w:t>
      </w:r>
      <w:r>
        <w:rPr>
          <w:rFonts w:asciiTheme="minorHAnsi" w:eastAsia="Times" w:hAnsiTheme="minorHAnsi" w:cs="Times"/>
          <w:color w:val="222222"/>
          <w:highlight w:val="white"/>
        </w:rPr>
        <w:t xml:space="preserve"> na bazi 7 izletnika</w:t>
      </w:r>
    </w:p>
    <w:p w14:paraId="63B3A745" w14:textId="6082F4D2" w:rsidR="00973DE9" w:rsidRDefault="00973DE9" w:rsidP="00973DE9">
      <w:pPr>
        <w:shd w:val="clear" w:color="auto" w:fill="FFFFFF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 xml:space="preserve">Noćenje:               </w:t>
      </w:r>
      <w:r w:rsidR="00A30D29">
        <w:rPr>
          <w:rFonts w:eastAsia="Times New Roman"/>
          <w:b/>
          <w:color w:val="222222"/>
        </w:rPr>
        <w:t xml:space="preserve">                     </w:t>
      </w:r>
    </w:p>
    <w:p w14:paraId="7E24FC45" w14:textId="0596B96B" w:rsidR="00973DE9" w:rsidRDefault="00973DE9" w:rsidP="00973DE9">
      <w:pPr>
        <w:widowControl w:val="0"/>
        <w:spacing w:before="246"/>
        <w:ind w:left="120"/>
        <w:rPr>
          <w:rFonts w:asciiTheme="minorHAnsi" w:eastAsia="Times" w:hAnsiTheme="minorHAnsi" w:cs="Times"/>
          <w:color w:val="222222"/>
        </w:rPr>
      </w:pPr>
      <w:r>
        <w:rPr>
          <w:rFonts w:asciiTheme="minorHAnsi" w:eastAsia="Times" w:hAnsiTheme="minorHAnsi" w:cs="Times"/>
          <w:color w:val="222222"/>
        </w:rPr>
        <w:t xml:space="preserve">                                           </w:t>
      </w:r>
    </w:p>
    <w:p w14:paraId="6BEEED15" w14:textId="77777777" w:rsidR="00973DE9" w:rsidRDefault="00973DE9" w:rsidP="00BA51F4">
      <w:pPr>
        <w:widowControl w:val="0"/>
        <w:spacing w:before="1"/>
        <w:rPr>
          <w:rFonts w:asciiTheme="minorHAnsi" w:eastAsia="Times" w:hAnsiTheme="minorHAnsi" w:cs="Times"/>
          <w:b/>
          <w:i/>
          <w:color w:val="222222"/>
        </w:rPr>
      </w:pPr>
      <w:r>
        <w:rPr>
          <w:rFonts w:asciiTheme="minorHAnsi" w:eastAsia="Times" w:hAnsiTheme="minorHAnsi" w:cs="Times"/>
          <w:b/>
          <w:color w:val="222222"/>
        </w:rPr>
        <w:t xml:space="preserve">Organizator i vodič izleta : Željko Loucki - </w:t>
      </w:r>
      <w:r>
        <w:rPr>
          <w:rFonts w:asciiTheme="minorHAnsi" w:eastAsia="Times" w:hAnsiTheme="minorHAnsi" w:cs="Times"/>
          <w:b/>
          <w:i/>
          <w:color w:val="222222"/>
        </w:rPr>
        <w:t xml:space="preserve">mob. 091/5443339  </w:t>
      </w:r>
    </w:p>
    <w:p w14:paraId="1668B8B8" w14:textId="77777777" w:rsidR="00BB4001" w:rsidRDefault="00BB4001" w:rsidP="0015096F">
      <w:pPr>
        <w:rPr>
          <w:rFonts w:eastAsia="Times New Roman"/>
        </w:rPr>
      </w:pPr>
    </w:p>
    <w:p w14:paraId="27EA83EE" w14:textId="77777777" w:rsidR="0015096F" w:rsidRPr="00D86927" w:rsidRDefault="0015096F" w:rsidP="0015096F">
      <w:pPr>
        <w:shd w:val="clear" w:color="auto" w:fill="FFFFFF"/>
        <w:jc w:val="both"/>
        <w:rPr>
          <w:rFonts w:eastAsia="Times New Roman"/>
          <w:b/>
          <w:color w:val="222222"/>
          <w:u w:val="single"/>
        </w:rPr>
      </w:pPr>
      <w:r w:rsidRPr="00D86927">
        <w:rPr>
          <w:rFonts w:eastAsia="Times New Roman"/>
          <w:b/>
          <w:color w:val="222222"/>
          <w:u w:val="single"/>
        </w:rPr>
        <w:lastRenderedPageBreak/>
        <w:t>Napomena!</w:t>
      </w:r>
    </w:p>
    <w:p w14:paraId="6AD41561" w14:textId="77777777" w:rsidR="0015096F" w:rsidRPr="00D86927" w:rsidRDefault="0015096F" w:rsidP="0015096F">
      <w:pPr>
        <w:rPr>
          <w:color w:val="000000"/>
        </w:rPr>
      </w:pPr>
      <w:r w:rsidRPr="00D86927">
        <w:rPr>
          <w:color w:val="000000"/>
        </w:rPr>
        <w:t>Na izletu se pridržavamo svih naputaka i epidemioloških preporuka HZJZ koje propisuju osiguranje općih i posebnih higijenskih i sigurnosnih uvjeta.</w:t>
      </w:r>
    </w:p>
    <w:p w14:paraId="593E874D" w14:textId="77777777" w:rsidR="0015096F" w:rsidRDefault="0015096F" w:rsidP="0015096F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589"/>
      </w:tblGrid>
      <w:tr w:rsidR="0015096F" w14:paraId="06F2CDF0" w14:textId="77777777" w:rsidTr="0015096F">
        <w:trPr>
          <w:trHeight w:val="239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71E2" w14:textId="77777777" w:rsidR="0015096F" w:rsidRDefault="0015096F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20"/>
                <w:szCs w:val="20"/>
                <w:lang w:eastAsia="en-US"/>
              </w:rPr>
              <w:t>KLASIFIKACIJA PLANINARSKOG IZLETA/TURE/POHODA/USPONA</w:t>
            </w:r>
          </w:p>
        </w:tc>
      </w:tr>
      <w:tr w:rsidR="0015096F" w14:paraId="4D2FF4A3" w14:textId="77777777" w:rsidTr="00BA51F4">
        <w:trPr>
          <w:trHeight w:val="2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13B4" w14:textId="77777777" w:rsidR="0015096F" w:rsidRDefault="0015096F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  <w:t>KONDICISKA ZAHTJEVNOST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BDFA" w14:textId="77777777" w:rsidR="0015096F" w:rsidRDefault="0015096F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  <w:t>TEHNIČKA ZAHTJEVNOST</w:t>
            </w:r>
          </w:p>
        </w:tc>
      </w:tr>
      <w:tr w:rsidR="0015096F" w14:paraId="12441059" w14:textId="77777777" w:rsidTr="00BA51F4">
        <w:trPr>
          <w:trHeight w:val="12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02BB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bookmarkStart w:id="0" w:name="_Hlk63790292"/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K1-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LAGANO DO 5 SATI HODA</w:t>
            </w:r>
            <w:bookmarkEnd w:id="0"/>
          </w:p>
          <w:p w14:paraId="117AA0E5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b/>
                <w:color w:val="222222"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8"/>
                <w:szCs w:val="18"/>
                <w:highlight w:val="lightGray"/>
                <w:u w:val="single"/>
                <w:lang w:eastAsia="en-US"/>
              </w:rPr>
              <w:t>K2-UMJERENO TEŠKO 5 - 7 SATI HODA</w:t>
            </w:r>
          </w:p>
          <w:p w14:paraId="287B2651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K3-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TEŠKO 7 – 9 SATI HODA</w:t>
            </w:r>
          </w:p>
          <w:p w14:paraId="1779C2F3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K4-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VRLO TEŠKO 9I VIŠE SATI HODA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AFBB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b/>
                <w:color w:val="222222"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8"/>
                <w:szCs w:val="18"/>
                <w:highlight w:val="lightGray"/>
                <w:u w:val="single"/>
                <w:lang w:eastAsia="en-US"/>
              </w:rPr>
              <w:t>T1-NE ZAHTJEVNO , hodanje bez upotrebe ruku i pomagala</w:t>
            </w:r>
          </w:p>
          <w:p w14:paraId="5ABA6F66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T2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-UMJERENO ZAHTJEVNO hodanje uz povremenu upotrebu ruku</w:t>
            </w:r>
          </w:p>
          <w:p w14:paraId="3D508D6C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T3-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ZAHTJEVNO povremeno penjanje uz upotrebu ruku i pomagala(klinovi čelična užad) ZIMI upotreba dereza i cepina po potrebi</w:t>
            </w:r>
          </w:p>
          <w:p w14:paraId="564E3B41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T4-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VRLO ZAHTJEVNO duže i zahtjevne dionice osiguranih puteva(klinovi, čelična užad) ozbiljno penjanje ZIMI konstantna upotreba dereza i cepina</w:t>
            </w:r>
          </w:p>
        </w:tc>
      </w:tr>
    </w:tbl>
    <w:p w14:paraId="5833D0BE" w14:textId="77777777" w:rsidR="0015096F" w:rsidRDefault="0015096F" w:rsidP="0015096F">
      <w:pPr>
        <w:shd w:val="clear" w:color="auto" w:fill="FFFFFF"/>
        <w:rPr>
          <w:rFonts w:ascii="Calibri" w:eastAsia="Times New Roman" w:hAnsi="Calibri" w:cs="Tahoma"/>
          <w:b/>
          <w:color w:val="222222"/>
        </w:rPr>
      </w:pPr>
    </w:p>
    <w:p w14:paraId="4C747991" w14:textId="77777777" w:rsidR="00BA51F4" w:rsidRDefault="00BA51F4" w:rsidP="00BA51F4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Zbog nepovoljnih vremenskih uvjeta na terenu, izlet se može otkazati najkasnije 12 sati prije polaska na izlet. Organizator je dužan o otkazivanju izleta odmah obavijestiti sve sudionike izleta. Uplaćeni novac sudionicima izleta se vraća. </w:t>
      </w:r>
    </w:p>
    <w:p w14:paraId="2B689B93" w14:textId="77777777" w:rsidR="00BA51F4" w:rsidRDefault="00BA51F4" w:rsidP="00BA51F4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Sudionik izleta može otkazati sudjelovanje na izletu do 5 (pet) dana prije polaska na izlet s mogućnošću povrata uplaćenog novca. Ako se izlet otkazuje zadnja 4 (četiri) dana prije polaska na izlet, povrat uplaćenog novca nije moguć. Ukoliko se radi o višednevnim izletima otkazivanje sudjelovanja je moguće najkasnije 14 dana prije održavanja izleta uz povrat uplaćenog novca. Ukoliko se izlet otkazuje do 7 dana prije održavanja izleta moguć je povrat 50% uplaćenog iznosa. Nakon toga povrat novca moguć je samo u slučaju kada sudionik izleta pronađe zamjenu. Sudionik izleta može za sebe pronaći zamjenu, no o tome mora obvezno obavijestiti vodiča / organizatora izleta. </w:t>
      </w:r>
    </w:p>
    <w:p w14:paraId="67252AEB" w14:textId="77777777" w:rsidR="00BA51F4" w:rsidRDefault="00BA51F4" w:rsidP="00BA51F4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Vodič prije polaska na izlet provjerava opremu sudionika izleta; ako netko nema opremu u skladu s zahtjevima iz najave izleta, vodič je dužan takvoj osobi zabraniti sudjelovanje na izletu. Prethodno uplaćeni troškovi se ne vraćaju. </w:t>
      </w:r>
    </w:p>
    <w:p w14:paraId="17EC7561" w14:textId="77777777" w:rsidR="00BA51F4" w:rsidRDefault="00BA51F4" w:rsidP="00BA51F4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Vodič prije polaska na izlet provjerava zdravstveno i psihofizičko stanje sudionika izleta; ako ustanovi da netko od prijavljenih sudionika neće moći izdržati napore predviđenog puta može takvoj osobi zabraniti sudjelovanje na izletu. Prethodno uplaćeni troškovi se ne vraćaju. </w:t>
      </w:r>
    </w:p>
    <w:p w14:paraId="655FD551" w14:textId="77777777" w:rsidR="00BA51F4" w:rsidRDefault="00BA51F4" w:rsidP="00BA51F4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Zbog iznenada pogoršanih vremenskih uvjeta na terenu vodič ima pravo promijeniti smjer kretanja i krajnje odrediše, odnosno može prekinuti odvijanje izleta. </w:t>
      </w:r>
    </w:p>
    <w:p w14:paraId="28875E6B" w14:textId="77777777" w:rsidR="00BA51F4" w:rsidRDefault="00BA51F4" w:rsidP="00BA51F4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Zbog problema sa zdravstvenim stanjem pojedinih sudionika izleta vodič donosi optimalne odluke: određuje sudionike izleta koji će se pobrinuti za ugroženog člana, odnosno, u krajnjoj nuždi, prekida izlet. </w:t>
      </w:r>
    </w:p>
    <w:p w14:paraId="6C3DE81D" w14:textId="77777777" w:rsidR="00BA51F4" w:rsidRDefault="00BA51F4" w:rsidP="00BA51F4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Sudionik izleta mora biti član Hrvatskog planinarskog saveza s plaćenom članarinom za tekuću godinu. Člansku iskaznicu mora imati sa sobom za vrijeme izleta. </w:t>
      </w:r>
    </w:p>
    <w:p w14:paraId="1DFE980C" w14:textId="77777777" w:rsidR="00BA51F4" w:rsidRDefault="00BA51F4" w:rsidP="00BA51F4">
      <w:pPr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>(napisano prema odredbama Pravilnika o organiziranju i vođenju izleta HPD LIPA SESVETE)</w:t>
      </w:r>
    </w:p>
    <w:p w14:paraId="2C451C1A" w14:textId="77777777" w:rsidR="00521734" w:rsidRDefault="00521734"/>
    <w:sectPr w:rsidR="0052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64A"/>
    <w:multiLevelType w:val="hybridMultilevel"/>
    <w:tmpl w:val="DD9C6B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8F5B60"/>
    <w:multiLevelType w:val="hybridMultilevel"/>
    <w:tmpl w:val="746E106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0059203">
    <w:abstractNumId w:val="0"/>
  </w:num>
  <w:num w:numId="2" w16cid:durableId="1592202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34"/>
    <w:rsid w:val="00070542"/>
    <w:rsid w:val="000E29B0"/>
    <w:rsid w:val="0015096F"/>
    <w:rsid w:val="001F41EE"/>
    <w:rsid w:val="002117AE"/>
    <w:rsid w:val="003558DB"/>
    <w:rsid w:val="003E3F9C"/>
    <w:rsid w:val="00437408"/>
    <w:rsid w:val="0044716F"/>
    <w:rsid w:val="004F4513"/>
    <w:rsid w:val="00521734"/>
    <w:rsid w:val="006F54B8"/>
    <w:rsid w:val="00954508"/>
    <w:rsid w:val="00973DE9"/>
    <w:rsid w:val="00A30D29"/>
    <w:rsid w:val="00A631DA"/>
    <w:rsid w:val="00AA2831"/>
    <w:rsid w:val="00AF2EDB"/>
    <w:rsid w:val="00BA51F4"/>
    <w:rsid w:val="00BB4001"/>
    <w:rsid w:val="00C13DAB"/>
    <w:rsid w:val="00D86927"/>
    <w:rsid w:val="00DC1397"/>
    <w:rsid w:val="00DF6421"/>
    <w:rsid w:val="00E30CA9"/>
    <w:rsid w:val="00E43842"/>
    <w:rsid w:val="00EC4BAC"/>
    <w:rsid w:val="00EE4384"/>
    <w:rsid w:val="00F223F3"/>
    <w:rsid w:val="00F81BD2"/>
    <w:rsid w:val="00F87852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E20B"/>
  <w15:chartTrackingRefBased/>
  <w15:docId w15:val="{A769575F-2B20-49BF-8D2E-AE0E4333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09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Loucki</dc:creator>
  <cp:keywords/>
  <dc:description/>
  <cp:lastModifiedBy>385995045136</cp:lastModifiedBy>
  <cp:revision>3</cp:revision>
  <dcterms:created xsi:type="dcterms:W3CDTF">2023-05-23T21:09:00Z</dcterms:created>
  <dcterms:modified xsi:type="dcterms:W3CDTF">2023-05-23T21:15:00Z</dcterms:modified>
</cp:coreProperties>
</file>